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0B4B1" w14:textId="77777777" w:rsidR="00D10ABA" w:rsidRDefault="00D10ABA" w:rsidP="00D10ABA">
      <w:pPr>
        <w:spacing w:after="0"/>
        <w:ind w:firstLine="3261"/>
        <w:rPr>
          <w:rFonts w:ascii="Arial" w:hAnsi="Arial" w:cs="Arial"/>
          <w:sz w:val="24"/>
          <w:szCs w:val="24"/>
        </w:rPr>
      </w:pPr>
    </w:p>
    <w:p w14:paraId="0A71C2A4" w14:textId="77777777" w:rsidR="00E346F0" w:rsidRDefault="00E346F0" w:rsidP="00D10ABA">
      <w:pPr>
        <w:spacing w:after="0"/>
        <w:ind w:firstLine="3261"/>
        <w:rPr>
          <w:rFonts w:ascii="Arial" w:hAnsi="Arial" w:cs="Arial"/>
          <w:sz w:val="24"/>
          <w:szCs w:val="24"/>
        </w:rPr>
      </w:pPr>
    </w:p>
    <w:p w14:paraId="5670E03D" w14:textId="65C27049" w:rsidR="00D10ABA" w:rsidRDefault="00D10ABA" w:rsidP="00D10ABA">
      <w:pPr>
        <w:spacing w:after="0"/>
        <w:ind w:firstLine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Nr</w:t>
      </w:r>
      <w:r w:rsidR="00BD24B4">
        <w:rPr>
          <w:rFonts w:ascii="Arial" w:hAnsi="Arial" w:cs="Arial"/>
          <w:sz w:val="24"/>
          <w:szCs w:val="24"/>
        </w:rPr>
        <w:t xml:space="preserve"> 0050/234/2024</w:t>
      </w:r>
    </w:p>
    <w:p w14:paraId="43575A67" w14:textId="77777777" w:rsidR="00D10ABA" w:rsidRDefault="00D10ABA" w:rsidP="00D10ABA">
      <w:pPr>
        <w:spacing w:after="0"/>
        <w:ind w:firstLine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Prezydenta Miasta Rzeszowa</w:t>
      </w:r>
    </w:p>
    <w:p w14:paraId="0933FDE2" w14:textId="5299A4A5" w:rsidR="00D10ABA" w:rsidRDefault="00D10ABA" w:rsidP="00D10ABA">
      <w:pPr>
        <w:spacing w:after="0"/>
        <w:ind w:firstLine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</w:t>
      </w:r>
      <w:r w:rsidR="00BD24B4">
        <w:rPr>
          <w:rFonts w:ascii="Arial" w:hAnsi="Arial" w:cs="Arial"/>
          <w:sz w:val="24"/>
          <w:szCs w:val="24"/>
        </w:rPr>
        <w:t xml:space="preserve"> 16 kwietnia 2024 r.</w:t>
      </w:r>
    </w:p>
    <w:p w14:paraId="2A9F8020" w14:textId="77777777" w:rsidR="00D10ABA" w:rsidRDefault="00D10ABA" w:rsidP="00D10ABA">
      <w:pPr>
        <w:spacing w:after="0"/>
        <w:rPr>
          <w:rFonts w:ascii="Arial" w:hAnsi="Arial" w:cs="Arial"/>
          <w:sz w:val="24"/>
          <w:szCs w:val="24"/>
        </w:rPr>
      </w:pPr>
    </w:p>
    <w:p w14:paraId="440307DE" w14:textId="77777777" w:rsidR="00D10ABA" w:rsidRDefault="00D10ABA" w:rsidP="00D10AB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zmieniające Zarządzenie w sprawie powołania komisji konkursowej do opiniowania ofert realizacji zadań publicznych w zakresie pomocy społecznej w 2024 roku oraz określenia regulaminu prac tej komisji.</w:t>
      </w:r>
    </w:p>
    <w:p w14:paraId="4351AAFC" w14:textId="77777777" w:rsidR="00D10ABA" w:rsidRDefault="00D10ABA" w:rsidP="00D10ABA">
      <w:pPr>
        <w:spacing w:after="0"/>
        <w:rPr>
          <w:rFonts w:ascii="Arial" w:hAnsi="Arial" w:cs="Arial"/>
          <w:sz w:val="24"/>
          <w:szCs w:val="24"/>
        </w:rPr>
      </w:pPr>
    </w:p>
    <w:p w14:paraId="2F196F7F" w14:textId="689B102D" w:rsidR="00D10ABA" w:rsidRDefault="00D10ABA" w:rsidP="00D10AB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30 ust. 1 ustawy z dnia 8 marca 1990 r. o samorządzie gminnym (Dz. U. z 2023 r., poz. 40 z późn. zm.) w związku z art. 92 ust. 1 pkt 2 i ust. 2 ustawy  z dnia 5 czerwca 1998 r. o samorządzie powiatowym (Dz. U. z 202</w:t>
      </w:r>
      <w:r w:rsidR="0045269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r., poz. 1</w:t>
      </w:r>
      <w:r w:rsidR="0045269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) oraz art. 15 ust. 2a ustawy z dnia 24 kwietnia 2003 r. o działalności pożytku publicznego </w:t>
      </w:r>
      <w:r w:rsidR="000259A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o wolontariacie (Dz. U. z 2023 r. poz. 571) zarządza się, co następuje:</w:t>
      </w:r>
    </w:p>
    <w:p w14:paraId="7DD72ED4" w14:textId="77777777" w:rsidR="00D10ABA" w:rsidRDefault="00D10ABA" w:rsidP="00D10A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2C7719" w14:textId="77777777" w:rsidR="00D10ABA" w:rsidRDefault="00D10ABA" w:rsidP="00D10AB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1BE1CC22" w14:textId="77777777" w:rsidR="00D10ABA" w:rsidRDefault="00D10ABA" w:rsidP="00D10A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Załączniku do Zarządzenia Nr 0050/593/2023 Prezydenta Miasta Rzeszowa z dnia 29 grudnia 2023 r. w sprawie powołania komisji konkursowej do opiniowania ofert realizacji zadań publicznych w zakresie pomocy społecznej w 2024 roku oraz określenia regulaminu prac tej komisji, wprowadza się następujące zmiany:</w:t>
      </w:r>
    </w:p>
    <w:p w14:paraId="4060E3DB" w14:textId="529DEC3A" w:rsidR="00D10ABA" w:rsidRPr="00165A76" w:rsidRDefault="00D10ABA" w:rsidP="00D10ABA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65A76">
        <w:rPr>
          <w:rFonts w:ascii="Arial" w:hAnsi="Arial" w:cs="Arial"/>
          <w:sz w:val="24"/>
          <w:szCs w:val="24"/>
        </w:rPr>
        <w:t xml:space="preserve"> § 1 ust. 1 otrzymuje brzmienie:</w:t>
      </w:r>
    </w:p>
    <w:p w14:paraId="620CE3B9" w14:textId="519D90AC" w:rsidR="006C2D22" w:rsidRDefault="00D10ABA" w:rsidP="00892119">
      <w:pPr>
        <w:pStyle w:val="Akapitzlist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165A76">
        <w:rPr>
          <w:rFonts w:ascii="Arial" w:hAnsi="Arial" w:cs="Arial"/>
          <w:sz w:val="24"/>
          <w:szCs w:val="24"/>
        </w:rPr>
        <w:t>„</w:t>
      </w:r>
      <w:r w:rsidR="0025469F" w:rsidRPr="00165A76">
        <w:rPr>
          <w:rFonts w:ascii="Arial" w:hAnsi="Arial" w:cs="Arial"/>
          <w:sz w:val="24"/>
          <w:szCs w:val="24"/>
        </w:rPr>
        <w:t xml:space="preserve">1. </w:t>
      </w:r>
      <w:r w:rsidR="00094840" w:rsidRPr="00165A76">
        <w:rPr>
          <w:rFonts w:ascii="Arial" w:hAnsi="Arial" w:cs="Arial"/>
          <w:sz w:val="24"/>
          <w:szCs w:val="24"/>
        </w:rPr>
        <w:t xml:space="preserve">Komisja jest organem opiniodawczym w zakresie oceny oraz określenia propozycji zakresu rzeczowego i wysokości dofinansowania ofert, złożonych przez organizacje pozarządowe lub podmioty, o których mowa w art. 3 ust. 3 ustawy </w:t>
      </w:r>
      <w:bookmarkStart w:id="0" w:name="_Hlk163556785"/>
      <w:r w:rsidR="00094840" w:rsidRPr="00165A76">
        <w:rPr>
          <w:rFonts w:ascii="Arial" w:hAnsi="Arial" w:cs="Arial"/>
          <w:sz w:val="24"/>
          <w:szCs w:val="24"/>
        </w:rPr>
        <w:t>z dnia 24 kwietnia 2003 r. o działalności pożytku publicznego i o wolontariacie</w:t>
      </w:r>
      <w:r w:rsidR="00562FF3">
        <w:rPr>
          <w:rFonts w:ascii="Arial" w:hAnsi="Arial" w:cs="Arial"/>
          <w:sz w:val="24"/>
          <w:szCs w:val="24"/>
        </w:rPr>
        <w:t xml:space="preserve"> </w:t>
      </w:r>
      <w:bookmarkEnd w:id="0"/>
      <w:r w:rsidR="00094840" w:rsidRPr="00165A76">
        <w:rPr>
          <w:rFonts w:ascii="Arial" w:hAnsi="Arial" w:cs="Arial"/>
          <w:sz w:val="24"/>
          <w:szCs w:val="24"/>
        </w:rPr>
        <w:t>na realizację zadań publicznych</w:t>
      </w:r>
      <w:r w:rsidR="00BA277F">
        <w:rPr>
          <w:rFonts w:ascii="Arial" w:hAnsi="Arial" w:cs="Arial"/>
          <w:sz w:val="24"/>
          <w:szCs w:val="24"/>
        </w:rPr>
        <w:t>,</w:t>
      </w:r>
      <w:r w:rsidR="007C6789">
        <w:rPr>
          <w:rFonts w:ascii="Arial" w:hAnsi="Arial" w:cs="Arial"/>
          <w:sz w:val="24"/>
          <w:szCs w:val="24"/>
        </w:rPr>
        <w:t xml:space="preserve"> o których mowa w </w:t>
      </w:r>
      <w:r w:rsidR="00E346F0">
        <w:rPr>
          <w:rFonts w:ascii="Arial" w:hAnsi="Arial" w:cs="Arial"/>
          <w:sz w:val="24"/>
          <w:szCs w:val="24"/>
        </w:rPr>
        <w:t xml:space="preserve">ww. </w:t>
      </w:r>
      <w:r w:rsidR="007C6789">
        <w:rPr>
          <w:rFonts w:ascii="Arial" w:hAnsi="Arial" w:cs="Arial"/>
          <w:sz w:val="24"/>
          <w:szCs w:val="24"/>
        </w:rPr>
        <w:t>ustawie</w:t>
      </w:r>
      <w:r w:rsidR="00E346F0">
        <w:rPr>
          <w:rFonts w:ascii="Arial" w:hAnsi="Arial" w:cs="Arial"/>
          <w:sz w:val="24"/>
          <w:szCs w:val="24"/>
        </w:rPr>
        <w:t xml:space="preserve">, </w:t>
      </w:r>
      <w:r w:rsidR="00BA277F">
        <w:rPr>
          <w:rFonts w:ascii="Arial" w:hAnsi="Arial" w:cs="Arial"/>
          <w:sz w:val="24"/>
          <w:szCs w:val="24"/>
        </w:rPr>
        <w:t>w tym w szczególności</w:t>
      </w:r>
      <w:r w:rsidR="006C2D22">
        <w:rPr>
          <w:rFonts w:ascii="Arial" w:hAnsi="Arial" w:cs="Arial"/>
          <w:sz w:val="24"/>
          <w:szCs w:val="24"/>
        </w:rPr>
        <w:t>:</w:t>
      </w:r>
    </w:p>
    <w:p w14:paraId="40EB791E" w14:textId="6C3AC5E6" w:rsidR="006C2D22" w:rsidRPr="00410293" w:rsidRDefault="00094840" w:rsidP="00410293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10293">
        <w:rPr>
          <w:rFonts w:ascii="Arial" w:hAnsi="Arial" w:cs="Arial"/>
          <w:sz w:val="24"/>
          <w:szCs w:val="24"/>
        </w:rPr>
        <w:t>pomocy społecznej</w:t>
      </w:r>
      <w:r w:rsidR="006C2D22" w:rsidRPr="00410293">
        <w:rPr>
          <w:rFonts w:ascii="Arial" w:hAnsi="Arial" w:cs="Arial"/>
          <w:sz w:val="24"/>
          <w:szCs w:val="24"/>
          <w:shd w:val="clear" w:color="auto" w:fill="FFFFFF"/>
        </w:rPr>
        <w:t>, w tym pomocy rodzinom i osobom w trudnej sytuacji życiowej oraz wyrównywania szans tych rodzin i osób</w:t>
      </w:r>
      <w:r w:rsidR="006C2D22" w:rsidRPr="00410293">
        <w:rPr>
          <w:rFonts w:ascii="Arial" w:hAnsi="Arial" w:cs="Arial"/>
          <w:sz w:val="24"/>
          <w:szCs w:val="24"/>
        </w:rPr>
        <w:t>;</w:t>
      </w:r>
      <w:r w:rsidR="00AB2DCA" w:rsidRPr="00410293">
        <w:rPr>
          <w:rFonts w:ascii="Arial" w:hAnsi="Arial" w:cs="Arial"/>
          <w:sz w:val="24"/>
          <w:szCs w:val="24"/>
        </w:rPr>
        <w:t xml:space="preserve"> </w:t>
      </w:r>
    </w:p>
    <w:p w14:paraId="5ED315CB" w14:textId="451E4D1B" w:rsidR="006C2D22" w:rsidRPr="00410293" w:rsidRDefault="006C2D22" w:rsidP="00410293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10293">
        <w:rPr>
          <w:rFonts w:ascii="Arial" w:hAnsi="Arial" w:cs="Arial"/>
          <w:sz w:val="24"/>
          <w:szCs w:val="24"/>
          <w:shd w:val="clear" w:color="auto" w:fill="FFFFFF"/>
        </w:rPr>
        <w:t>wspierania rodziny i systemu pieczy zastępczej;</w:t>
      </w:r>
    </w:p>
    <w:p w14:paraId="5C053246" w14:textId="20EA8E9E" w:rsidR="006C2D22" w:rsidRPr="00410293" w:rsidRDefault="006C2D22" w:rsidP="00410293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10293">
        <w:rPr>
          <w:rFonts w:ascii="Arial" w:hAnsi="Arial" w:cs="Arial"/>
          <w:sz w:val="24"/>
          <w:szCs w:val="24"/>
          <w:shd w:val="clear" w:color="auto" w:fill="FFFFFF"/>
        </w:rPr>
        <w:t>działalności na rzecz integracji i reintegracji zawodowej i społecznej osób zagrożonych wykluczeniem społecznym;</w:t>
      </w:r>
    </w:p>
    <w:p w14:paraId="4FFB08E6" w14:textId="25D10FBA" w:rsidR="006C2D22" w:rsidRPr="00410293" w:rsidRDefault="006C2D22" w:rsidP="00410293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10293">
        <w:rPr>
          <w:rFonts w:ascii="Arial" w:hAnsi="Arial" w:cs="Arial"/>
          <w:sz w:val="24"/>
          <w:szCs w:val="24"/>
          <w:shd w:val="clear" w:color="auto" w:fill="FFFFFF"/>
        </w:rPr>
        <w:t>działalności na rzecz osób niepełnosprawnych;</w:t>
      </w:r>
    </w:p>
    <w:p w14:paraId="29169323" w14:textId="43281197" w:rsidR="006C2D22" w:rsidRPr="00410293" w:rsidRDefault="006C2D22" w:rsidP="00410293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10293">
        <w:rPr>
          <w:rFonts w:ascii="Arial" w:hAnsi="Arial" w:cs="Arial"/>
          <w:sz w:val="24"/>
          <w:szCs w:val="24"/>
          <w:shd w:val="clear" w:color="auto" w:fill="FFFFFF"/>
        </w:rPr>
        <w:t>przeciwdziałania uzależnieniom i patologiom społecznym</w:t>
      </w:r>
      <w:r w:rsidR="000E22A1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33AA2A1F" w14:textId="376740DF" w:rsidR="00D10ABA" w:rsidRPr="00165A76" w:rsidRDefault="006F1277" w:rsidP="00410293">
      <w:pPr>
        <w:pStyle w:val="Akapitzlist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165A76">
        <w:rPr>
          <w:rFonts w:ascii="Arial" w:hAnsi="Arial" w:cs="Arial"/>
          <w:sz w:val="24"/>
          <w:szCs w:val="24"/>
        </w:rPr>
        <w:t xml:space="preserve">w odpowiedzi na ogłoszone przez Prezydenta Miasta Rzeszowa </w:t>
      </w:r>
      <w:r w:rsidR="001B602A" w:rsidRPr="00165A76">
        <w:rPr>
          <w:rFonts w:ascii="Arial" w:hAnsi="Arial" w:cs="Arial"/>
          <w:sz w:val="24"/>
          <w:szCs w:val="24"/>
        </w:rPr>
        <w:t>otwarte konkursy ofert.</w:t>
      </w:r>
      <w:r w:rsidR="00520CD3">
        <w:rPr>
          <w:rFonts w:ascii="Arial" w:hAnsi="Arial" w:cs="Arial"/>
          <w:sz w:val="24"/>
          <w:szCs w:val="24"/>
        </w:rPr>
        <w:t>”;</w:t>
      </w:r>
    </w:p>
    <w:p w14:paraId="64C925FD" w14:textId="1C05C50C" w:rsidR="00B66895" w:rsidRPr="00165A76" w:rsidRDefault="00B66895" w:rsidP="00B66895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65A76">
        <w:rPr>
          <w:rFonts w:ascii="Arial" w:hAnsi="Arial" w:cs="Arial"/>
          <w:sz w:val="24"/>
          <w:szCs w:val="24"/>
        </w:rPr>
        <w:t>§ 2 ust. 1 otrzymuje brzmienie:</w:t>
      </w:r>
    </w:p>
    <w:p w14:paraId="5776EE8E" w14:textId="23CE5A19" w:rsidR="00B66895" w:rsidRPr="00165A76" w:rsidRDefault="009524A7" w:rsidP="00892119">
      <w:pPr>
        <w:pStyle w:val="Akapitzlist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165A76">
        <w:rPr>
          <w:rFonts w:ascii="Arial" w:hAnsi="Arial" w:cs="Arial"/>
          <w:sz w:val="24"/>
          <w:szCs w:val="24"/>
        </w:rPr>
        <w:t>„</w:t>
      </w:r>
      <w:r w:rsidR="00892119" w:rsidRPr="00165A76">
        <w:rPr>
          <w:rFonts w:ascii="Arial" w:hAnsi="Arial" w:cs="Arial"/>
          <w:sz w:val="24"/>
          <w:szCs w:val="24"/>
        </w:rPr>
        <w:t xml:space="preserve">1. </w:t>
      </w:r>
      <w:r w:rsidR="00A1783A" w:rsidRPr="00165A76">
        <w:rPr>
          <w:rFonts w:ascii="Arial" w:hAnsi="Arial" w:cs="Arial"/>
          <w:sz w:val="24"/>
          <w:szCs w:val="24"/>
        </w:rPr>
        <w:t>Komisja otrzymuje oferty zweryfikowane pod względem formalnym</w:t>
      </w:r>
      <w:r w:rsidR="003F6A71" w:rsidRPr="00165A76">
        <w:rPr>
          <w:rFonts w:ascii="Arial" w:hAnsi="Arial" w:cs="Arial"/>
          <w:sz w:val="24"/>
          <w:szCs w:val="24"/>
        </w:rPr>
        <w:t xml:space="preserve"> przez</w:t>
      </w:r>
      <w:r w:rsidR="0025469F" w:rsidRPr="00165A76">
        <w:rPr>
          <w:rFonts w:ascii="Arial" w:hAnsi="Arial" w:cs="Arial"/>
          <w:sz w:val="24"/>
          <w:szCs w:val="24"/>
        </w:rPr>
        <w:t xml:space="preserve">  </w:t>
      </w:r>
      <w:r w:rsidR="003F6A71" w:rsidRPr="00165A76">
        <w:rPr>
          <w:rFonts w:ascii="Arial" w:hAnsi="Arial" w:cs="Arial"/>
          <w:sz w:val="24"/>
          <w:szCs w:val="24"/>
        </w:rPr>
        <w:t xml:space="preserve">pracowników Zespołu do spraw Współpracy z Organizacjami Pozarządowymi </w:t>
      </w:r>
      <w:r w:rsidR="003F6A71" w:rsidRPr="00165A76">
        <w:rPr>
          <w:rFonts w:ascii="Arial" w:hAnsi="Arial" w:cs="Arial"/>
          <w:sz w:val="24"/>
          <w:szCs w:val="24"/>
        </w:rPr>
        <w:br/>
        <w:t xml:space="preserve">i Wolontariatu Miejskiego </w:t>
      </w:r>
      <w:r w:rsidR="00A87E66" w:rsidRPr="00165A76">
        <w:rPr>
          <w:rFonts w:ascii="Arial" w:hAnsi="Arial" w:cs="Arial"/>
          <w:sz w:val="24"/>
          <w:szCs w:val="24"/>
        </w:rPr>
        <w:t xml:space="preserve">Ośrodka Pomocy Społecznej w Rzeszowie zgodnie z kartą </w:t>
      </w:r>
      <w:r w:rsidR="00CF1A05" w:rsidRPr="00165A76">
        <w:rPr>
          <w:rFonts w:ascii="Arial" w:hAnsi="Arial" w:cs="Arial"/>
          <w:sz w:val="24"/>
          <w:szCs w:val="24"/>
        </w:rPr>
        <w:t>oceny formalnej, stanowiącą załącznik do ogłaszanego konkursu ofert</w:t>
      </w:r>
      <w:r w:rsidR="007017D6">
        <w:rPr>
          <w:rFonts w:ascii="Arial" w:hAnsi="Arial" w:cs="Arial"/>
          <w:sz w:val="24"/>
          <w:szCs w:val="24"/>
        </w:rPr>
        <w:t>.</w:t>
      </w:r>
      <w:r w:rsidR="00CF1A05" w:rsidRPr="00165A76">
        <w:rPr>
          <w:rFonts w:ascii="Arial" w:hAnsi="Arial" w:cs="Arial"/>
          <w:sz w:val="24"/>
          <w:szCs w:val="24"/>
        </w:rPr>
        <w:t>”</w:t>
      </w:r>
    </w:p>
    <w:p w14:paraId="221EC7FF" w14:textId="77777777" w:rsidR="00D10ABA" w:rsidRPr="00165A76" w:rsidRDefault="00D10ABA" w:rsidP="00D10AB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65A76">
        <w:rPr>
          <w:rFonts w:ascii="Arial" w:hAnsi="Arial" w:cs="Arial"/>
          <w:sz w:val="24"/>
          <w:szCs w:val="24"/>
        </w:rPr>
        <w:t>§ 2</w:t>
      </w:r>
    </w:p>
    <w:p w14:paraId="11EB4839" w14:textId="77777777" w:rsidR="00D10ABA" w:rsidRPr="00165A76" w:rsidRDefault="00D10ABA" w:rsidP="00D10ABA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5A76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Miejskiego Ośrodka Pomocy Społecznej w Rzeszowie.</w:t>
      </w:r>
    </w:p>
    <w:p w14:paraId="0A3E6A3C" w14:textId="77777777" w:rsidR="00D10ABA" w:rsidRPr="00165A76" w:rsidRDefault="00D10ABA" w:rsidP="00D10AB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65A76">
        <w:rPr>
          <w:rFonts w:ascii="Arial" w:hAnsi="Arial" w:cs="Arial"/>
          <w:sz w:val="24"/>
          <w:szCs w:val="24"/>
        </w:rPr>
        <w:t>§ 3</w:t>
      </w:r>
    </w:p>
    <w:p w14:paraId="5D2ED0DF" w14:textId="4F251504" w:rsidR="00D10ABA" w:rsidRPr="00165A76" w:rsidRDefault="00D10ABA" w:rsidP="00A0508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65A76">
        <w:rPr>
          <w:rFonts w:ascii="Arial" w:hAnsi="Arial" w:cs="Arial"/>
          <w:sz w:val="24"/>
          <w:szCs w:val="24"/>
        </w:rPr>
        <w:t>Zarządzenie wchodzi w życie z dniem podpisania.</w:t>
      </w:r>
    </w:p>
    <w:p w14:paraId="680FDD77" w14:textId="77777777" w:rsidR="00D10ABA" w:rsidRPr="00165A76" w:rsidRDefault="00D10ABA" w:rsidP="00097168">
      <w:pPr>
        <w:ind w:left="5954"/>
        <w:jc w:val="center"/>
        <w:rPr>
          <w:rFonts w:ascii="Arial" w:hAnsi="Arial" w:cs="Arial"/>
          <w:sz w:val="24"/>
          <w:szCs w:val="24"/>
        </w:rPr>
      </w:pPr>
      <w:r w:rsidRPr="00165A76">
        <w:rPr>
          <w:rFonts w:ascii="Arial" w:hAnsi="Arial" w:cs="Arial"/>
          <w:sz w:val="24"/>
          <w:szCs w:val="24"/>
        </w:rPr>
        <w:t>Prezydent Miasta Rzeszowa</w:t>
      </w:r>
    </w:p>
    <w:p w14:paraId="43B011FF" w14:textId="77777777" w:rsidR="00D10ABA" w:rsidRDefault="00D10ABA" w:rsidP="00D10ABA">
      <w:pPr>
        <w:ind w:left="9198"/>
        <w:jc w:val="center"/>
        <w:rPr>
          <w:rFonts w:ascii="Arial" w:hAnsi="Arial" w:cs="Arial"/>
          <w:sz w:val="20"/>
          <w:szCs w:val="20"/>
        </w:rPr>
      </w:pPr>
    </w:p>
    <w:p w14:paraId="54AF2F77" w14:textId="5594F92D" w:rsidR="00D10ABA" w:rsidRDefault="005F56A3" w:rsidP="00097168">
      <w:pPr>
        <w:ind w:firstLine="6804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10ABA">
        <w:rPr>
          <w:rFonts w:ascii="Arial" w:hAnsi="Arial" w:cs="Arial"/>
          <w:sz w:val="24"/>
          <w:szCs w:val="24"/>
        </w:rPr>
        <w:tab/>
      </w:r>
      <w:r w:rsidR="00D10ABA">
        <w:rPr>
          <w:rFonts w:ascii="Arial" w:hAnsi="Arial" w:cs="Arial"/>
          <w:sz w:val="24"/>
          <w:szCs w:val="24"/>
        </w:rPr>
        <w:tab/>
      </w:r>
      <w:r w:rsidR="00D10ABA">
        <w:rPr>
          <w:rFonts w:ascii="Arial" w:hAnsi="Arial" w:cs="Arial"/>
          <w:sz w:val="24"/>
          <w:szCs w:val="24"/>
        </w:rPr>
        <w:tab/>
      </w:r>
      <w:r w:rsidR="00D10ABA">
        <w:rPr>
          <w:rFonts w:ascii="Arial" w:hAnsi="Arial" w:cs="Arial"/>
          <w:sz w:val="24"/>
          <w:szCs w:val="24"/>
        </w:rPr>
        <w:tab/>
      </w:r>
      <w:r w:rsidR="00D10ABA">
        <w:rPr>
          <w:rFonts w:ascii="Arial" w:hAnsi="Arial" w:cs="Arial"/>
          <w:sz w:val="24"/>
          <w:szCs w:val="24"/>
        </w:rPr>
        <w:tab/>
      </w:r>
      <w:r w:rsidR="00D10ABA">
        <w:rPr>
          <w:rFonts w:ascii="Arial" w:hAnsi="Arial" w:cs="Arial"/>
          <w:sz w:val="24"/>
          <w:szCs w:val="24"/>
        </w:rPr>
        <w:tab/>
      </w:r>
      <w:r w:rsidR="00D10ABA">
        <w:rPr>
          <w:rFonts w:ascii="Arial" w:hAnsi="Arial" w:cs="Arial"/>
          <w:sz w:val="24"/>
          <w:szCs w:val="24"/>
        </w:rPr>
        <w:tab/>
      </w:r>
      <w:r w:rsidR="00D10ABA">
        <w:rPr>
          <w:rFonts w:ascii="Arial" w:hAnsi="Arial" w:cs="Arial"/>
          <w:sz w:val="24"/>
          <w:szCs w:val="24"/>
        </w:rPr>
        <w:tab/>
        <w:t>Konrad Fijołek</w:t>
      </w:r>
    </w:p>
    <w:sectPr w:rsidR="00D10ABA" w:rsidSect="00A0508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F5AB0"/>
    <w:multiLevelType w:val="hybridMultilevel"/>
    <w:tmpl w:val="B11C1B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D5542E4"/>
    <w:multiLevelType w:val="hybridMultilevel"/>
    <w:tmpl w:val="61CE9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0589873">
    <w:abstractNumId w:val="1"/>
  </w:num>
  <w:num w:numId="2" w16cid:durableId="331565068">
    <w:abstractNumId w:val="1"/>
  </w:num>
  <w:num w:numId="3" w16cid:durableId="56218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D"/>
    <w:rsid w:val="000259A6"/>
    <w:rsid w:val="00094840"/>
    <w:rsid w:val="00097168"/>
    <w:rsid w:val="000E22A1"/>
    <w:rsid w:val="00112CD4"/>
    <w:rsid w:val="00165A76"/>
    <w:rsid w:val="001B602A"/>
    <w:rsid w:val="002254E5"/>
    <w:rsid w:val="0025469F"/>
    <w:rsid w:val="002C2AA2"/>
    <w:rsid w:val="003F6A71"/>
    <w:rsid w:val="00410293"/>
    <w:rsid w:val="00432EA7"/>
    <w:rsid w:val="0045269D"/>
    <w:rsid w:val="00520CD3"/>
    <w:rsid w:val="00522EB1"/>
    <w:rsid w:val="00562FF3"/>
    <w:rsid w:val="005810BE"/>
    <w:rsid w:val="005F56A3"/>
    <w:rsid w:val="006B6716"/>
    <w:rsid w:val="006C2D22"/>
    <w:rsid w:val="006F1277"/>
    <w:rsid w:val="007017D6"/>
    <w:rsid w:val="007C6789"/>
    <w:rsid w:val="00892119"/>
    <w:rsid w:val="009524A7"/>
    <w:rsid w:val="00A03C60"/>
    <w:rsid w:val="00A0508C"/>
    <w:rsid w:val="00A1783A"/>
    <w:rsid w:val="00A87E66"/>
    <w:rsid w:val="00AB2DCA"/>
    <w:rsid w:val="00B66895"/>
    <w:rsid w:val="00BA277F"/>
    <w:rsid w:val="00BD24B4"/>
    <w:rsid w:val="00C34133"/>
    <w:rsid w:val="00CF1A05"/>
    <w:rsid w:val="00D10ABA"/>
    <w:rsid w:val="00D802D5"/>
    <w:rsid w:val="00E346F0"/>
    <w:rsid w:val="00F57DA8"/>
    <w:rsid w:val="00F8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052E"/>
  <w15:chartTrackingRefBased/>
  <w15:docId w15:val="{83055726-BABB-4BD5-AF91-C44E84F1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ABA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63</cp:revision>
  <cp:lastPrinted>2024-04-09T08:03:00Z</cp:lastPrinted>
  <dcterms:created xsi:type="dcterms:W3CDTF">2024-04-08T09:04:00Z</dcterms:created>
  <dcterms:modified xsi:type="dcterms:W3CDTF">2024-04-16T09:59:00Z</dcterms:modified>
</cp:coreProperties>
</file>